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00348" w14:textId="77777777" w:rsidR="00E35314" w:rsidRDefault="008F20C3" w:rsidP="00AE7542">
      <w:pPr>
        <w:pStyle w:val="Default"/>
        <w:outlineLvl w:val="0"/>
        <w:rPr>
          <w:b/>
          <w:bCs/>
          <w:color w:val="993200"/>
          <w:sz w:val="32"/>
          <w:szCs w:val="32"/>
        </w:rPr>
      </w:pPr>
      <w:r>
        <w:rPr>
          <w:b/>
          <w:bCs/>
          <w:color w:val="993200"/>
          <w:sz w:val="32"/>
          <w:szCs w:val="32"/>
        </w:rPr>
        <w:t>Stanford</w:t>
      </w:r>
      <w:r w:rsidR="00F80191">
        <w:rPr>
          <w:b/>
          <w:bCs/>
          <w:color w:val="993200"/>
          <w:sz w:val="32"/>
          <w:szCs w:val="32"/>
        </w:rPr>
        <w:t xml:space="preserve"> </w:t>
      </w:r>
      <w:r w:rsidR="005E64B9">
        <w:rPr>
          <w:b/>
          <w:bCs/>
          <w:color w:val="993200"/>
          <w:sz w:val="32"/>
          <w:szCs w:val="32"/>
        </w:rPr>
        <w:t xml:space="preserve">Surgery Seed </w:t>
      </w:r>
      <w:r w:rsidR="00F80191">
        <w:rPr>
          <w:b/>
          <w:bCs/>
          <w:color w:val="993200"/>
          <w:sz w:val="32"/>
          <w:szCs w:val="32"/>
        </w:rPr>
        <w:t>Grant Template: 2018-9</w:t>
      </w:r>
    </w:p>
    <w:p w14:paraId="48CA9202" w14:textId="77777777" w:rsidR="00F80191" w:rsidRDefault="00F80191" w:rsidP="00E35314">
      <w:pPr>
        <w:pStyle w:val="Default"/>
        <w:rPr>
          <w:b/>
          <w:bCs/>
          <w:color w:val="993200"/>
          <w:sz w:val="32"/>
          <w:szCs w:val="32"/>
        </w:rPr>
      </w:pPr>
    </w:p>
    <w:p w14:paraId="1E50410D" w14:textId="2BDC119B" w:rsidR="00F80191" w:rsidRPr="00F80191" w:rsidRDefault="008A2FD8" w:rsidP="00E35314">
      <w:pPr>
        <w:pStyle w:val="Default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Stanford Seed Grant Funding </w:t>
      </w:r>
      <w:r w:rsidR="002B5BD7">
        <w:rPr>
          <w:b/>
          <w:bCs/>
          <w:color w:val="000000" w:themeColor="text1"/>
        </w:rPr>
        <w:t>for research acceleration is now</w:t>
      </w:r>
      <w:r>
        <w:rPr>
          <w:b/>
          <w:bCs/>
          <w:color w:val="000000" w:themeColor="text1"/>
        </w:rPr>
        <w:t xml:space="preserve"> available</w:t>
      </w:r>
      <w:r w:rsidR="004F7FD5">
        <w:rPr>
          <w:b/>
          <w:bCs/>
          <w:color w:val="000000" w:themeColor="text1"/>
        </w:rPr>
        <w:t>!</w:t>
      </w:r>
      <w:r>
        <w:rPr>
          <w:b/>
          <w:bCs/>
          <w:color w:val="000000" w:themeColor="text1"/>
        </w:rPr>
        <w:t xml:space="preserve"> Seed grant proposals can range from $10,000 - $50,000 for projects for a maximum of 12 months.  </w:t>
      </w:r>
      <w:r w:rsidR="008A38DF">
        <w:rPr>
          <w:b/>
          <w:bCs/>
          <w:color w:val="000000" w:themeColor="text1"/>
        </w:rPr>
        <w:t xml:space="preserve">All Stanford Department of Surgery </w:t>
      </w:r>
      <w:r>
        <w:rPr>
          <w:b/>
          <w:bCs/>
          <w:color w:val="000000" w:themeColor="text1"/>
        </w:rPr>
        <w:t xml:space="preserve">faculty </w:t>
      </w:r>
      <w:r w:rsidR="008A38DF">
        <w:rPr>
          <w:b/>
          <w:bCs/>
          <w:color w:val="000000" w:themeColor="text1"/>
        </w:rPr>
        <w:t xml:space="preserve">are eligible to apply </w:t>
      </w:r>
      <w:r w:rsidR="007826D3">
        <w:rPr>
          <w:b/>
          <w:bCs/>
          <w:color w:val="000000" w:themeColor="text1"/>
        </w:rPr>
        <w:t xml:space="preserve">for </w:t>
      </w:r>
      <w:r>
        <w:rPr>
          <w:b/>
          <w:bCs/>
          <w:color w:val="000000" w:themeColor="text1"/>
        </w:rPr>
        <w:t xml:space="preserve">Stanford Surgery Seed Grant </w:t>
      </w:r>
      <w:r w:rsidR="007826D3">
        <w:rPr>
          <w:b/>
          <w:bCs/>
          <w:color w:val="000000" w:themeColor="text1"/>
        </w:rPr>
        <w:t>funding</w:t>
      </w:r>
      <w:r w:rsidR="008A38DF">
        <w:rPr>
          <w:b/>
          <w:bCs/>
          <w:color w:val="000000" w:themeColor="text1"/>
        </w:rPr>
        <w:t>. Trainees are not eligible for this funding program. The complete</w:t>
      </w:r>
      <w:r w:rsidR="00F80191" w:rsidRPr="00F80191">
        <w:rPr>
          <w:b/>
          <w:bCs/>
          <w:color w:val="000000" w:themeColor="text1"/>
        </w:rPr>
        <w:t xml:space="preserve"> application should not be more </w:t>
      </w:r>
      <w:r w:rsidR="007826D3">
        <w:rPr>
          <w:b/>
          <w:bCs/>
          <w:color w:val="000000" w:themeColor="text1"/>
        </w:rPr>
        <w:t xml:space="preserve">than 2 pages, single spaced with a minimum of an </w:t>
      </w:r>
      <w:r w:rsidR="00F80191">
        <w:rPr>
          <w:b/>
          <w:bCs/>
          <w:color w:val="000000" w:themeColor="text1"/>
        </w:rPr>
        <w:t>11-</w:t>
      </w:r>
      <w:r w:rsidR="007826D3">
        <w:rPr>
          <w:b/>
          <w:bCs/>
          <w:color w:val="000000" w:themeColor="text1"/>
        </w:rPr>
        <w:t>point font</w:t>
      </w:r>
      <w:r w:rsidR="00F80191" w:rsidRPr="00F80191">
        <w:rPr>
          <w:b/>
          <w:bCs/>
          <w:color w:val="000000" w:themeColor="text1"/>
        </w:rPr>
        <w:t>. The application should contai</w:t>
      </w:r>
      <w:r w:rsidR="00F80191">
        <w:rPr>
          <w:b/>
          <w:bCs/>
          <w:color w:val="000000" w:themeColor="text1"/>
        </w:rPr>
        <w:t>n the following sections</w:t>
      </w:r>
      <w:r w:rsidR="007826D3">
        <w:rPr>
          <w:b/>
          <w:bCs/>
          <w:color w:val="000000" w:themeColor="text1"/>
        </w:rPr>
        <w:t xml:space="preserve"> (including title, etc.) </w:t>
      </w:r>
      <w:r w:rsidR="00F80191">
        <w:rPr>
          <w:b/>
          <w:bCs/>
          <w:color w:val="000000" w:themeColor="text1"/>
        </w:rPr>
        <w:t xml:space="preserve"> in the following</w:t>
      </w:r>
      <w:r w:rsidR="00F80191" w:rsidRPr="00F80191">
        <w:rPr>
          <w:b/>
          <w:bCs/>
          <w:color w:val="000000" w:themeColor="text1"/>
        </w:rPr>
        <w:t xml:space="preserve"> order</w:t>
      </w:r>
      <w:r w:rsidR="004B1D11">
        <w:rPr>
          <w:b/>
          <w:bCs/>
          <w:color w:val="000000" w:themeColor="text1"/>
        </w:rPr>
        <w:t>:</w:t>
      </w:r>
    </w:p>
    <w:p w14:paraId="07DC5FE6" w14:textId="77777777" w:rsidR="00E35314" w:rsidRDefault="00E35314" w:rsidP="00E35314">
      <w:pPr>
        <w:pStyle w:val="Default"/>
        <w:rPr>
          <w:b/>
          <w:bCs/>
          <w:sz w:val="28"/>
          <w:szCs w:val="28"/>
        </w:rPr>
      </w:pPr>
    </w:p>
    <w:p w14:paraId="2C57BBAB" w14:textId="77777777" w:rsidR="00F80191" w:rsidRDefault="00E35314" w:rsidP="00AE7542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PROJECT TITLE </w:t>
      </w:r>
    </w:p>
    <w:p w14:paraId="3CC7630B" w14:textId="77777777" w:rsidR="004B1D11" w:rsidRDefault="004B1D11" w:rsidP="00AE7542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PRINCIPLE INVESTIGATOR’S NAME</w:t>
      </w:r>
      <w:r w:rsidR="00E63A0F">
        <w:rPr>
          <w:b/>
          <w:bCs/>
          <w:sz w:val="28"/>
          <w:szCs w:val="28"/>
        </w:rPr>
        <w:t xml:space="preserve"> AND TITLE</w:t>
      </w:r>
    </w:p>
    <w:p w14:paraId="482F6141" w14:textId="77777777" w:rsidR="004B1D11" w:rsidRDefault="004B1D11" w:rsidP="00AE7542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AFFILIATION</w:t>
      </w:r>
    </w:p>
    <w:p w14:paraId="5CB2E6A9" w14:textId="77777777" w:rsidR="00E35314" w:rsidRDefault="00E35314" w:rsidP="00E35314">
      <w:pPr>
        <w:pStyle w:val="Default"/>
        <w:rPr>
          <w:sz w:val="28"/>
          <w:szCs w:val="28"/>
        </w:rPr>
      </w:pPr>
    </w:p>
    <w:p w14:paraId="5647B863" w14:textId="77777777" w:rsidR="00E35314" w:rsidRDefault="00E35314" w:rsidP="00AE7542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Proposal Summary (Executive Summary) </w:t>
      </w:r>
    </w:p>
    <w:p w14:paraId="18798363" w14:textId="677C777F" w:rsidR="00E35314" w:rsidRDefault="00E35314" w:rsidP="00E3531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Proposal Summary should be one paragraph </w:t>
      </w:r>
      <w:r w:rsidR="00E63A0F">
        <w:rPr>
          <w:i/>
          <w:iCs/>
          <w:sz w:val="23"/>
          <w:szCs w:val="23"/>
        </w:rPr>
        <w:t>that provides a</w:t>
      </w:r>
      <w:r>
        <w:rPr>
          <w:i/>
          <w:iCs/>
          <w:sz w:val="23"/>
          <w:szCs w:val="23"/>
        </w:rPr>
        <w:t xml:space="preserve"> general description of </w:t>
      </w:r>
      <w:r w:rsidR="00E63A0F">
        <w:rPr>
          <w:i/>
          <w:iCs/>
          <w:sz w:val="23"/>
          <w:szCs w:val="23"/>
        </w:rPr>
        <w:t>project, amount of funds requested, and intended outcome</w:t>
      </w:r>
      <w:r>
        <w:rPr>
          <w:i/>
          <w:iCs/>
          <w:sz w:val="23"/>
          <w:szCs w:val="23"/>
        </w:rPr>
        <w:t xml:space="preserve">. </w:t>
      </w:r>
    </w:p>
    <w:p w14:paraId="08B22324" w14:textId="77777777" w:rsidR="004B1D11" w:rsidRDefault="004B1D11" w:rsidP="00E35314">
      <w:pPr>
        <w:pStyle w:val="Default"/>
        <w:rPr>
          <w:i/>
          <w:iCs/>
          <w:sz w:val="23"/>
          <w:szCs w:val="23"/>
        </w:rPr>
      </w:pPr>
    </w:p>
    <w:p w14:paraId="34FADC11" w14:textId="77777777" w:rsidR="004B1D11" w:rsidRDefault="004B1D11" w:rsidP="00AE7542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II. Background/Significance</w:t>
      </w:r>
    </w:p>
    <w:p w14:paraId="16D956AA" w14:textId="1E06090B" w:rsidR="004B1D11" w:rsidRDefault="00E63A0F" w:rsidP="004B1D1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background </w:t>
      </w:r>
      <w:r w:rsidR="004B1D11">
        <w:rPr>
          <w:i/>
          <w:iCs/>
          <w:sz w:val="23"/>
          <w:szCs w:val="23"/>
        </w:rPr>
        <w:t xml:space="preserve">should provide an explanation of the </w:t>
      </w:r>
      <w:r>
        <w:rPr>
          <w:i/>
          <w:iCs/>
          <w:sz w:val="23"/>
          <w:szCs w:val="23"/>
        </w:rPr>
        <w:t xml:space="preserve">specific </w:t>
      </w:r>
      <w:r w:rsidR="004B1D11">
        <w:rPr>
          <w:i/>
          <w:iCs/>
          <w:sz w:val="23"/>
          <w:szCs w:val="23"/>
        </w:rPr>
        <w:t xml:space="preserve">problem that the seed grant will address. </w:t>
      </w:r>
      <w:r>
        <w:rPr>
          <w:i/>
          <w:iCs/>
          <w:sz w:val="23"/>
          <w:szCs w:val="23"/>
        </w:rPr>
        <w:t xml:space="preserve">The research focus can be </w:t>
      </w:r>
      <w:r w:rsidR="004B1D11">
        <w:rPr>
          <w:i/>
          <w:iCs/>
          <w:sz w:val="23"/>
          <w:szCs w:val="23"/>
        </w:rPr>
        <w:t xml:space="preserve">any area of scholarship including basic science, clinical trials, health services research, educational research, technology innovation, global surgery, etc.  </w:t>
      </w:r>
    </w:p>
    <w:p w14:paraId="2ADE6D1C" w14:textId="77777777" w:rsidR="004B1D11" w:rsidRPr="00E35314" w:rsidRDefault="004B1D11" w:rsidP="00E35314">
      <w:pPr>
        <w:pStyle w:val="Default"/>
        <w:rPr>
          <w:i/>
          <w:sz w:val="23"/>
          <w:szCs w:val="23"/>
        </w:rPr>
      </w:pPr>
    </w:p>
    <w:p w14:paraId="320C8B3D" w14:textId="77777777" w:rsidR="00E35314" w:rsidRDefault="008A38DF" w:rsidP="00AE7542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r w:rsidR="00E35314">
        <w:rPr>
          <w:b/>
          <w:bCs/>
          <w:sz w:val="23"/>
          <w:szCs w:val="23"/>
        </w:rPr>
        <w:t xml:space="preserve">. Project Description (Program Narrative) </w:t>
      </w:r>
    </w:p>
    <w:p w14:paraId="26466240" w14:textId="090F4E93" w:rsidR="00E35314" w:rsidRDefault="00E35314" w:rsidP="00E3531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The project description should give a detailed description of the </w:t>
      </w:r>
      <w:r w:rsidR="00E63A0F">
        <w:rPr>
          <w:i/>
          <w:iCs/>
          <w:sz w:val="23"/>
          <w:szCs w:val="23"/>
        </w:rPr>
        <w:t>proposed work pertaining to</w:t>
      </w:r>
      <w:r>
        <w:rPr>
          <w:i/>
          <w:iCs/>
          <w:sz w:val="23"/>
          <w:szCs w:val="23"/>
        </w:rPr>
        <w:t xml:space="preserve"> the requested grant. This description should </w:t>
      </w:r>
      <w:r w:rsidR="002B5BD7">
        <w:rPr>
          <w:i/>
          <w:iCs/>
          <w:sz w:val="23"/>
          <w:szCs w:val="23"/>
        </w:rPr>
        <w:t xml:space="preserve">include methods, feasibility of the </w:t>
      </w:r>
      <w:r>
        <w:rPr>
          <w:i/>
          <w:iCs/>
          <w:sz w:val="23"/>
          <w:szCs w:val="23"/>
        </w:rPr>
        <w:t>goals of the project, how they will be achieved, how success or failure will be measured</w:t>
      </w:r>
      <w:r w:rsidR="004B1D11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</w:t>
      </w:r>
    </w:p>
    <w:p w14:paraId="753408D7" w14:textId="77777777" w:rsidR="004B1D11" w:rsidRDefault="004B1D11" w:rsidP="00E35314">
      <w:pPr>
        <w:pStyle w:val="Default"/>
        <w:rPr>
          <w:i/>
          <w:iCs/>
          <w:sz w:val="23"/>
          <w:szCs w:val="23"/>
        </w:rPr>
      </w:pPr>
    </w:p>
    <w:p w14:paraId="684406E8" w14:textId="77777777" w:rsidR="004B1D11" w:rsidRDefault="004B1D11" w:rsidP="00AE7542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How will this seed funding help in obtaining follow-on funding</w:t>
      </w:r>
    </w:p>
    <w:p w14:paraId="14C9D437" w14:textId="14B2EB6D" w:rsidR="004B1D11" w:rsidRDefault="004B1D11" w:rsidP="00E3531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Be specific about the next steps for this project. </w:t>
      </w:r>
      <w:r w:rsidR="008A2FD8">
        <w:rPr>
          <w:i/>
          <w:iCs/>
          <w:sz w:val="23"/>
          <w:szCs w:val="23"/>
        </w:rPr>
        <w:t>What is the expected external grant proposal</w:t>
      </w:r>
      <w:r>
        <w:rPr>
          <w:i/>
          <w:iCs/>
          <w:sz w:val="23"/>
          <w:szCs w:val="23"/>
        </w:rPr>
        <w:t xml:space="preserve"> submission? </w:t>
      </w:r>
      <w:r w:rsidR="008A2FD8">
        <w:rPr>
          <w:i/>
          <w:iCs/>
          <w:sz w:val="23"/>
          <w:szCs w:val="23"/>
        </w:rPr>
        <w:t>What are the expected</w:t>
      </w:r>
      <w:r w:rsidR="007826D3">
        <w:rPr>
          <w:i/>
          <w:iCs/>
          <w:sz w:val="23"/>
          <w:szCs w:val="23"/>
        </w:rPr>
        <w:t xml:space="preserve"> peer reviewed publications</w:t>
      </w:r>
      <w:r w:rsidR="008A2FD8">
        <w:rPr>
          <w:i/>
          <w:iCs/>
          <w:sz w:val="23"/>
          <w:szCs w:val="23"/>
        </w:rPr>
        <w:t xml:space="preserve"> (including anticipated titles)</w:t>
      </w:r>
      <w:r w:rsidR="007826D3">
        <w:rPr>
          <w:i/>
          <w:iCs/>
          <w:sz w:val="23"/>
          <w:szCs w:val="23"/>
        </w:rPr>
        <w:t xml:space="preserve">? </w:t>
      </w:r>
      <w:r w:rsidR="008A2FD8">
        <w:rPr>
          <w:i/>
          <w:iCs/>
          <w:sz w:val="23"/>
          <w:szCs w:val="23"/>
        </w:rPr>
        <w:t>What are the opportunities for</w:t>
      </w:r>
      <w:r>
        <w:rPr>
          <w:i/>
          <w:iCs/>
          <w:sz w:val="23"/>
          <w:szCs w:val="23"/>
        </w:rPr>
        <w:t xml:space="preserve"> leveraged funds available from </w:t>
      </w:r>
      <w:r w:rsidR="002B5BD7">
        <w:rPr>
          <w:i/>
          <w:iCs/>
          <w:sz w:val="23"/>
          <w:szCs w:val="23"/>
        </w:rPr>
        <w:t>your</w:t>
      </w:r>
      <w:r>
        <w:rPr>
          <w:i/>
          <w:iCs/>
          <w:sz w:val="23"/>
          <w:szCs w:val="23"/>
        </w:rPr>
        <w:t xml:space="preserve"> division or SOM that can be used to extend the project?</w:t>
      </w:r>
    </w:p>
    <w:p w14:paraId="1DDF04F8" w14:textId="77777777" w:rsidR="004B1D11" w:rsidRDefault="004B1D11" w:rsidP="004B1D11">
      <w:pPr>
        <w:pStyle w:val="Default"/>
        <w:rPr>
          <w:sz w:val="23"/>
          <w:szCs w:val="23"/>
        </w:rPr>
      </w:pPr>
    </w:p>
    <w:p w14:paraId="0FCE6069" w14:textId="77777777" w:rsidR="004B1D11" w:rsidRDefault="004B1D11" w:rsidP="00AE7542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Project Timeline/Budget Timeline </w:t>
      </w:r>
    </w:p>
    <w:p w14:paraId="7B55461A" w14:textId="51991DB4" w:rsidR="004B1D11" w:rsidRDefault="008A2FD8" w:rsidP="004B1D1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Provide</w:t>
      </w:r>
      <w:r w:rsidR="004B1D11">
        <w:rPr>
          <w:i/>
          <w:iCs/>
          <w:sz w:val="23"/>
          <w:szCs w:val="23"/>
        </w:rPr>
        <w:t xml:space="preserve"> a timeline </w:t>
      </w:r>
      <w:r>
        <w:rPr>
          <w:i/>
          <w:iCs/>
          <w:sz w:val="23"/>
          <w:szCs w:val="23"/>
        </w:rPr>
        <w:t xml:space="preserve">or Gannt chart to display </w:t>
      </w:r>
      <w:r w:rsidR="004B1D11">
        <w:rPr>
          <w:i/>
          <w:iCs/>
          <w:sz w:val="23"/>
          <w:szCs w:val="23"/>
        </w:rPr>
        <w:t xml:space="preserve">the chronological order in which the </w:t>
      </w:r>
      <w:r>
        <w:rPr>
          <w:i/>
          <w:iCs/>
          <w:sz w:val="23"/>
          <w:szCs w:val="23"/>
        </w:rPr>
        <w:t xml:space="preserve">proposed </w:t>
      </w:r>
      <w:r w:rsidR="004B1D11">
        <w:rPr>
          <w:i/>
          <w:iCs/>
          <w:sz w:val="23"/>
          <w:szCs w:val="23"/>
        </w:rPr>
        <w:t xml:space="preserve">activities will be completed. </w:t>
      </w:r>
      <w:r w:rsidR="007826D3">
        <w:rPr>
          <w:i/>
          <w:iCs/>
          <w:sz w:val="23"/>
          <w:szCs w:val="23"/>
        </w:rPr>
        <w:t>This can be relatively short and does not need to include indirect costs, etc.</w:t>
      </w:r>
      <w:r w:rsidR="004B1D11">
        <w:rPr>
          <w:i/>
          <w:iCs/>
          <w:sz w:val="23"/>
          <w:szCs w:val="23"/>
        </w:rPr>
        <w:t xml:space="preserve"> </w:t>
      </w:r>
    </w:p>
    <w:p w14:paraId="116F48DC" w14:textId="77777777" w:rsidR="004B1D11" w:rsidRPr="00AE7542" w:rsidRDefault="004B1D11" w:rsidP="004B1D11">
      <w:pPr>
        <w:pStyle w:val="Default"/>
      </w:pPr>
    </w:p>
    <w:p w14:paraId="564017D3" w14:textId="42E5783E" w:rsidR="004B1D11" w:rsidRPr="00AE7542" w:rsidRDefault="00D932ED" w:rsidP="004B1D11">
      <w:pPr>
        <w:pStyle w:val="Default"/>
        <w:rPr>
          <w:bCs/>
          <w:color w:val="000000" w:themeColor="text1"/>
        </w:rPr>
      </w:pPr>
      <w:r w:rsidRPr="00AE7542">
        <w:rPr>
          <w:b/>
          <w:bCs/>
          <w:color w:val="000000" w:themeColor="text1"/>
          <w:u w:val="single"/>
        </w:rPr>
        <w:t>Applications are</w:t>
      </w:r>
      <w:r w:rsidR="004B1D11" w:rsidRPr="00AE7542">
        <w:rPr>
          <w:b/>
          <w:bCs/>
          <w:color w:val="000000" w:themeColor="text1"/>
          <w:u w:val="single"/>
        </w:rPr>
        <w:t xml:space="preserve"> due </w:t>
      </w:r>
      <w:r w:rsidR="008A38DF" w:rsidRPr="00AE7542">
        <w:rPr>
          <w:b/>
          <w:bCs/>
          <w:color w:val="000000" w:themeColor="text1"/>
          <w:u w:val="single"/>
        </w:rPr>
        <w:t xml:space="preserve">by </w:t>
      </w:r>
      <w:r w:rsidRPr="00AE7542">
        <w:rPr>
          <w:b/>
          <w:bCs/>
          <w:color w:val="000000" w:themeColor="text1"/>
          <w:u w:val="single"/>
        </w:rPr>
        <w:t>M</w:t>
      </w:r>
      <w:r w:rsidR="008A38DF" w:rsidRPr="00AE7542">
        <w:rPr>
          <w:b/>
          <w:bCs/>
          <w:color w:val="000000" w:themeColor="text1"/>
          <w:u w:val="single"/>
        </w:rPr>
        <w:t xml:space="preserve">idnight </w:t>
      </w:r>
      <w:r w:rsidR="004B1D11" w:rsidRPr="00AE7542">
        <w:rPr>
          <w:b/>
          <w:bCs/>
          <w:color w:val="000000" w:themeColor="text1"/>
          <w:u w:val="single"/>
        </w:rPr>
        <w:t xml:space="preserve">September </w:t>
      </w:r>
      <w:r w:rsidR="008A2FD8" w:rsidRPr="00AE7542">
        <w:rPr>
          <w:b/>
          <w:bCs/>
          <w:color w:val="000000" w:themeColor="text1"/>
          <w:u w:val="single"/>
        </w:rPr>
        <w:t>30</w:t>
      </w:r>
      <w:r w:rsidR="004B1D11" w:rsidRPr="00AE7542">
        <w:rPr>
          <w:b/>
          <w:bCs/>
          <w:color w:val="000000" w:themeColor="text1"/>
          <w:u w:val="single"/>
        </w:rPr>
        <w:t>, 2018</w:t>
      </w:r>
      <w:r w:rsidR="008A2FD8" w:rsidRPr="00AE7542">
        <w:rPr>
          <w:b/>
          <w:bCs/>
          <w:color w:val="000000" w:themeColor="text1"/>
          <w:u w:val="single"/>
        </w:rPr>
        <w:t xml:space="preserve"> and </w:t>
      </w:r>
      <w:proofErr w:type="gramStart"/>
      <w:r w:rsidR="008A2FD8" w:rsidRPr="00AE7542">
        <w:rPr>
          <w:b/>
          <w:bCs/>
          <w:color w:val="000000" w:themeColor="text1"/>
          <w:u w:val="single"/>
        </w:rPr>
        <w:t>should be emailed</w:t>
      </w:r>
      <w:proofErr w:type="gramEnd"/>
      <w:r w:rsidR="008A2FD8" w:rsidRPr="00AE7542">
        <w:rPr>
          <w:b/>
          <w:bCs/>
          <w:color w:val="000000" w:themeColor="text1"/>
          <w:u w:val="single"/>
        </w:rPr>
        <w:t xml:space="preserve"> to </w:t>
      </w:r>
      <w:r w:rsidR="009C0E70">
        <w:rPr>
          <w:b/>
          <w:bCs/>
          <w:color w:val="000000" w:themeColor="text1"/>
          <w:u w:val="single"/>
        </w:rPr>
        <w:t>Julia Miranda</w:t>
      </w:r>
      <w:bookmarkStart w:id="0" w:name="_GoBack"/>
      <w:bookmarkEnd w:id="0"/>
      <w:r w:rsidR="002B5BD7" w:rsidRPr="00AE7542">
        <w:rPr>
          <w:b/>
          <w:bCs/>
          <w:color w:val="000000" w:themeColor="text1"/>
          <w:u w:val="single"/>
        </w:rPr>
        <w:t xml:space="preserve"> </w:t>
      </w:r>
      <w:hyperlink r:id="rId4" w:history="1">
        <w:r w:rsidR="002B5BD7" w:rsidRPr="002B5BD7">
          <w:rPr>
            <w:rStyle w:val="Hyperlink"/>
            <w:b/>
            <w:bCs/>
          </w:rPr>
          <w:t>mjulia</w:t>
        </w:r>
        <w:r w:rsidR="002B5BD7" w:rsidRPr="004F7FD5">
          <w:rPr>
            <w:rStyle w:val="Hyperlink"/>
            <w:b/>
            <w:bCs/>
          </w:rPr>
          <w:t>@stanford.edu</w:t>
        </w:r>
      </w:hyperlink>
      <w:r w:rsidR="006E6CE2" w:rsidRPr="002B5BD7">
        <w:rPr>
          <w:b/>
          <w:bCs/>
          <w:color w:val="000000" w:themeColor="text1"/>
        </w:rPr>
        <w:t>.</w:t>
      </w:r>
      <w:r w:rsidR="002B5BD7" w:rsidRPr="002B5BD7">
        <w:rPr>
          <w:b/>
          <w:bCs/>
          <w:color w:val="000000" w:themeColor="text1"/>
        </w:rPr>
        <w:t xml:space="preserve">  </w:t>
      </w:r>
      <w:r w:rsidR="002B5BD7" w:rsidRPr="00AE7542">
        <w:rPr>
          <w:bCs/>
          <w:color w:val="000000" w:themeColor="text1"/>
        </w:rPr>
        <w:t xml:space="preserve">Proposals will be </w:t>
      </w:r>
      <w:r w:rsidR="002B5BD7" w:rsidRPr="009F1F7A">
        <w:rPr>
          <w:bCs/>
          <w:color w:val="000000" w:themeColor="text1"/>
        </w:rPr>
        <w:t>reviewed by</w:t>
      </w:r>
      <w:r w:rsidR="009F1F7A">
        <w:rPr>
          <w:bCs/>
          <w:color w:val="000000" w:themeColor="text1"/>
        </w:rPr>
        <w:t xml:space="preserve"> the Research Oversight Committee (ROC) </w:t>
      </w:r>
      <w:r w:rsidR="002B5BD7" w:rsidRPr="009F1F7A">
        <w:rPr>
          <w:bCs/>
          <w:color w:val="000000" w:themeColor="text1"/>
        </w:rPr>
        <w:t xml:space="preserve">and funding will be </w:t>
      </w:r>
      <w:r w:rsidR="002B5BD7" w:rsidRPr="00AE7542">
        <w:rPr>
          <w:bCs/>
          <w:color w:val="000000" w:themeColor="text1"/>
        </w:rPr>
        <w:t>available by Nov 1</w:t>
      </w:r>
      <w:r w:rsidR="002B5BD7" w:rsidRPr="00AE7542">
        <w:rPr>
          <w:bCs/>
          <w:color w:val="000000" w:themeColor="text1"/>
          <w:vertAlign w:val="superscript"/>
        </w:rPr>
        <w:t>st</w:t>
      </w:r>
      <w:r w:rsidR="002B5BD7" w:rsidRPr="00AE7542">
        <w:rPr>
          <w:bCs/>
          <w:color w:val="000000" w:themeColor="text1"/>
        </w:rPr>
        <w:t xml:space="preserve"> for the chosen grants.  We anticipate funding 3-6 grants in this first solicitation.  Priority will be given for applications that have a clear path to future funding mechanisms.</w:t>
      </w:r>
    </w:p>
    <w:p w14:paraId="14D5C045" w14:textId="77777777" w:rsidR="002B5BD7" w:rsidRPr="002B5BD7" w:rsidRDefault="002B5BD7" w:rsidP="004B1D11">
      <w:pPr>
        <w:pStyle w:val="Default"/>
        <w:rPr>
          <w:b/>
          <w:bCs/>
          <w:color w:val="000000" w:themeColor="text1"/>
        </w:rPr>
      </w:pPr>
    </w:p>
    <w:p w14:paraId="47784E08" w14:textId="77777777" w:rsidR="00DF787A" w:rsidRPr="006E6CE2" w:rsidRDefault="006E6CE2" w:rsidP="006E6CE2">
      <w:pPr>
        <w:pStyle w:val="Defaul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Please </w:t>
      </w:r>
      <w:r w:rsidR="00D932ED">
        <w:rPr>
          <w:b/>
          <w:bCs/>
          <w:color w:val="000000" w:themeColor="text1"/>
        </w:rPr>
        <w:t>address</w:t>
      </w:r>
      <w:r w:rsidR="008A38DF">
        <w:rPr>
          <w:b/>
          <w:bCs/>
          <w:color w:val="000000" w:themeColor="text1"/>
        </w:rPr>
        <w:t xml:space="preserve"> any </w:t>
      </w:r>
      <w:r w:rsidR="008A2FD8">
        <w:rPr>
          <w:b/>
          <w:bCs/>
          <w:color w:val="000000" w:themeColor="text1"/>
        </w:rPr>
        <w:t xml:space="preserve">additional </w:t>
      </w:r>
      <w:r w:rsidR="008A38DF">
        <w:rPr>
          <w:b/>
          <w:bCs/>
          <w:color w:val="000000" w:themeColor="text1"/>
        </w:rPr>
        <w:t xml:space="preserve">questions to </w:t>
      </w:r>
      <w:r>
        <w:rPr>
          <w:b/>
          <w:bCs/>
          <w:color w:val="000000" w:themeColor="text1"/>
        </w:rPr>
        <w:t>Geoff Gurtner (</w:t>
      </w:r>
      <w:hyperlink r:id="rId5" w:history="1">
        <w:r w:rsidRPr="00D72545">
          <w:rPr>
            <w:rStyle w:val="Hyperlink"/>
            <w:b/>
            <w:bCs/>
          </w:rPr>
          <w:t>ggurtner@stanford.edu</w:t>
        </w:r>
      </w:hyperlink>
      <w:r>
        <w:rPr>
          <w:b/>
          <w:bCs/>
          <w:color w:val="000000" w:themeColor="text1"/>
        </w:rPr>
        <w:t>) or Arden Morris (</w:t>
      </w:r>
      <w:hyperlink r:id="rId6" w:history="1">
        <w:r w:rsidRPr="00D72545">
          <w:rPr>
            <w:rStyle w:val="Hyperlink"/>
            <w:b/>
            <w:bCs/>
          </w:rPr>
          <w:t>ammsurg@stanford.edu</w:t>
        </w:r>
      </w:hyperlink>
      <w:r>
        <w:rPr>
          <w:b/>
          <w:bCs/>
          <w:color w:val="000000" w:themeColor="text1"/>
        </w:rPr>
        <w:t xml:space="preserve">) </w:t>
      </w:r>
    </w:p>
    <w:sectPr w:rsidR="00DF787A" w:rsidRPr="006E6CE2" w:rsidSect="003D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4"/>
    <w:rsid w:val="001419E9"/>
    <w:rsid w:val="0019571D"/>
    <w:rsid w:val="002B5BD7"/>
    <w:rsid w:val="003B4203"/>
    <w:rsid w:val="003D1D33"/>
    <w:rsid w:val="004B1D11"/>
    <w:rsid w:val="004F7FD5"/>
    <w:rsid w:val="005E64B9"/>
    <w:rsid w:val="0067543E"/>
    <w:rsid w:val="006E6CE2"/>
    <w:rsid w:val="007826D3"/>
    <w:rsid w:val="008A2FD8"/>
    <w:rsid w:val="008A38DF"/>
    <w:rsid w:val="008F20C3"/>
    <w:rsid w:val="009C0E70"/>
    <w:rsid w:val="009F1F7A"/>
    <w:rsid w:val="00AE7542"/>
    <w:rsid w:val="00B22508"/>
    <w:rsid w:val="00BC375B"/>
    <w:rsid w:val="00C13056"/>
    <w:rsid w:val="00CA0532"/>
    <w:rsid w:val="00D932ED"/>
    <w:rsid w:val="00E32247"/>
    <w:rsid w:val="00E35314"/>
    <w:rsid w:val="00E63A0F"/>
    <w:rsid w:val="00E72FF2"/>
    <w:rsid w:val="00F80191"/>
    <w:rsid w:val="00F97D92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BEA2"/>
  <w14:defaultImageDpi w14:val="32767"/>
  <w15:chartTrackingRefBased/>
  <w15:docId w15:val="{298B662D-DEC4-9945-AB8F-7A25131E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3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E6C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E6C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0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BD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5B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E7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surg@stanford.edu" TargetMode="External"/><Relationship Id="rId5" Type="http://schemas.openxmlformats.org/officeDocument/2006/relationships/hyperlink" Target="mailto:ggurtner@stanford.edu" TargetMode="External"/><Relationship Id="rId4" Type="http://schemas.openxmlformats.org/officeDocument/2006/relationships/hyperlink" Target="mailto:mjulia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C. Gurtner</dc:creator>
  <cp:keywords/>
  <dc:description/>
  <cp:lastModifiedBy>Julia Miranda</cp:lastModifiedBy>
  <cp:revision>2</cp:revision>
  <cp:lastPrinted>2018-08-13T15:07:00Z</cp:lastPrinted>
  <dcterms:created xsi:type="dcterms:W3CDTF">2018-08-13T22:23:00Z</dcterms:created>
  <dcterms:modified xsi:type="dcterms:W3CDTF">2018-08-13T22:23:00Z</dcterms:modified>
</cp:coreProperties>
</file>